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ind w:left="3600" w:firstLine="720"/>
        <w:contextualSpacing w:val="0"/>
      </w:pPr>
      <w:r w:rsidDel="00000000" w:rsidR="00000000" w:rsidRPr="00000000">
        <w:rPr>
          <w:rtl w:val="0"/>
        </w:rPr>
        <w:t xml:space="preserve">Reflection</w:t>
      </w:r>
    </w:p>
    <w:p w:rsidR="00000000" w:rsidDel="00000000" w:rsidP="00000000" w:rsidRDefault="00000000" w:rsidRPr="00000000">
      <w:pPr>
        <w:spacing w:line="480" w:lineRule="auto"/>
        <w:contextualSpacing w:val="0"/>
      </w:pPr>
      <w:r w:rsidDel="00000000" w:rsidR="00000000" w:rsidRPr="00000000">
        <w:rPr>
          <w:rtl w:val="0"/>
        </w:rPr>
        <w:t xml:space="preserve">In Educ 6330 which of differentiated teachings in a classroom. We created different lesson plans of our choice. The process consis to searching for lesson plans or creating lesson plans that held the dfferent teaching models in them. The task was not and easy task. Reading the different lesson plans making sure the phases did apply to the learning model. Making the adjustments to fit the lesson models was very tedious, but it helped me to learn what to look for in the labeled learning models.</w:t>
      </w:r>
    </w:p>
    <w:p w:rsidR="00000000" w:rsidDel="00000000" w:rsidP="00000000" w:rsidRDefault="00000000" w:rsidRPr="00000000">
      <w:pPr>
        <w:spacing w:line="480" w:lineRule="auto"/>
        <w:contextualSpacing w:val="0"/>
      </w:pPr>
      <w:r w:rsidDel="00000000" w:rsidR="00000000" w:rsidRPr="00000000">
        <w:rPr>
          <w:rtl w:val="0"/>
        </w:rPr>
        <w:t xml:space="preserve">I felt this process benefited me as a teacher by showing how to teach different ways. Having the information for being able to have different strategies for students, with these strategies preset it would be easy to modify as the years go on, as a teacher.</w:t>
      </w:r>
    </w:p>
    <w:p w:rsidR="00000000" w:rsidDel="00000000" w:rsidP="00000000" w:rsidRDefault="00000000" w:rsidRPr="00000000">
      <w:pPr>
        <w:spacing w:line="480" w:lineRule="auto"/>
        <w:contextualSpacing w:val="0"/>
      </w:pPr>
      <w:r w:rsidDel="00000000" w:rsidR="00000000" w:rsidRPr="00000000">
        <w:rPr>
          <w:rtl w:val="0"/>
        </w:rPr>
        <w:t xml:space="preserve">The final product-the portfolio:</w:t>
      </w:r>
    </w:p>
    <w:p w:rsidR="00000000" w:rsidDel="00000000" w:rsidP="00000000" w:rsidRDefault="00000000" w:rsidRPr="00000000">
      <w:pPr>
        <w:spacing w:line="480" w:lineRule="auto"/>
        <w:contextualSpacing w:val="0"/>
      </w:pPr>
      <w:r w:rsidDel="00000000" w:rsidR="00000000" w:rsidRPr="00000000">
        <w:rPr>
          <w:rtl w:val="0"/>
        </w:rPr>
        <w:t xml:space="preserve">1. Creating this portfolio can show future employers I can teach using differentiated methods of teachings styles.</w:t>
      </w:r>
    </w:p>
    <w:p w:rsidR="00000000" w:rsidDel="00000000" w:rsidP="00000000" w:rsidRDefault="00000000" w:rsidRPr="00000000">
      <w:pPr>
        <w:spacing w:line="480" w:lineRule="auto"/>
        <w:contextualSpacing w:val="0"/>
      </w:pPr>
      <w:r w:rsidDel="00000000" w:rsidR="00000000" w:rsidRPr="00000000">
        <w:rPr>
          <w:rtl w:val="0"/>
        </w:rPr>
        <w:t xml:space="preserve">2. This portfolio will help me as a teacher plan for the school year to come.</w:t>
      </w:r>
    </w:p>
    <w:p w:rsidR="00000000" w:rsidDel="00000000" w:rsidP="00000000" w:rsidRDefault="00000000" w:rsidRPr="00000000">
      <w:pPr>
        <w:spacing w:line="480" w:lineRule="auto"/>
        <w:contextualSpacing w:val="0"/>
      </w:pPr>
      <w:r w:rsidDel="00000000" w:rsidR="00000000" w:rsidRPr="00000000">
        <w:rPr>
          <w:rtl w:val="0"/>
        </w:rPr>
        <w:t xml:space="preserve">3.Creating the portfolio will help me in the future creating new lesson</w:t>
      </w:r>
    </w:p>
    <w:p w:rsidR="00000000" w:rsidDel="00000000" w:rsidP="00000000" w:rsidRDefault="00000000" w:rsidRPr="00000000">
      <w:pPr>
        <w:contextualSpacing w:val="0"/>
      </w:pPr>
      <w:r w:rsidDel="00000000" w:rsidR="00000000" w:rsidRPr="00000000">
        <w:rPr>
          <w:rtl w:val="0"/>
        </w:rPr>
        <w:t xml:space="preserve">4. Using these samples, I can recommend colleagues to my portfolio to give a clear understanding of Models of Teaching.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 This can also help me as a teacher by getting familiar with how to create and what  lesson plans consist of.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would be willing to use the learning models to give my classroom the learning environment needed for the students.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plan to share the models I have learned with my colleagues by showing them portfolio with the differentiated ways to help the students learn. This also has how we can even create lessons for students with behavior issues.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